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0C" w:rsidRPr="0088230C" w:rsidRDefault="0088230C" w:rsidP="0088230C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>Відомості про виконання запитів соціально-правового характеру архівним відділом за І квартал 2021 року</w:t>
      </w:r>
    </w:p>
    <w:p w:rsidR="0088230C" w:rsidRPr="0088230C" w:rsidRDefault="0088230C" w:rsidP="0088230C">
      <w:pPr>
        <w:spacing w:before="120"/>
        <w:ind w:firstLine="680"/>
        <w:jc w:val="center"/>
        <w:rPr>
          <w:b/>
          <w:sz w:val="28"/>
          <w:szCs w:val="28"/>
        </w:rPr>
      </w:pPr>
    </w:p>
    <w:tbl>
      <w:tblPr>
        <w:tblW w:w="99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722"/>
        <w:gridCol w:w="1206"/>
        <w:gridCol w:w="950"/>
        <w:gridCol w:w="890"/>
        <w:gridCol w:w="977"/>
        <w:gridCol w:w="1510"/>
        <w:gridCol w:w="978"/>
      </w:tblGrid>
      <w:tr w:rsidR="0088230C" w:rsidTr="00124A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 з/п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Види   робіт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Прилуки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Варва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Ічня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Срібне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Талалаївка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 w:rsidR="0088230C" w:rsidTr="00124A7C">
        <w:trPr>
          <w:trHeight w:val="33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Надійшло запитів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</w:tr>
      <w:tr w:rsidR="0088230C" w:rsidTr="00124A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Розглянуто запитів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</w:tr>
      <w:tr w:rsidR="0088230C" w:rsidTr="00124A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Виконано запитів по документах в термін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</w:tr>
      <w:tr w:rsidR="0088230C" w:rsidTr="00124A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громадян, які особисто звернулися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</w:tr>
      <w:tr w:rsidR="0088230C" w:rsidTr="00124A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запитів соціально-правового характеру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</w:tr>
      <w:tr w:rsidR="0088230C" w:rsidTr="00124A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запитів тематичних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88230C" w:rsidTr="00124A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запитів майнових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88230C" w:rsidTr="00124A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 рекомендаціям про місцезнаходження документів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8230C" w:rsidTr="00124A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Кількість запитів з інших питань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0C" w:rsidRDefault="0088230C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64F61" w:rsidRDefault="00464F61"/>
    <w:sectPr w:rsidR="0046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CD"/>
    <w:rsid w:val="00124A7C"/>
    <w:rsid w:val="00464F61"/>
    <w:rsid w:val="006733CD"/>
    <w:rsid w:val="008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246A4-D6BA-4BD5-9853-23268EB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5</cp:revision>
  <dcterms:created xsi:type="dcterms:W3CDTF">2021-07-01T06:58:00Z</dcterms:created>
  <dcterms:modified xsi:type="dcterms:W3CDTF">2021-07-01T07:05:00Z</dcterms:modified>
</cp:coreProperties>
</file>